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8AB" w:rsidRDefault="00174BF6" w:rsidP="00174BF6">
      <w:pPr>
        <w:spacing w:line="220" w:lineRule="atLeast"/>
        <w:jc w:val="center"/>
        <w:rPr>
          <w:rFonts w:ascii="黑体" w:eastAsia="黑体" w:hAnsi="黑体"/>
          <w:b/>
          <w:sz w:val="32"/>
        </w:rPr>
      </w:pPr>
      <w:r w:rsidRPr="00174BF6">
        <w:rPr>
          <w:rFonts w:ascii="黑体" w:eastAsia="黑体" w:hAnsi="黑体" w:hint="eastAsia"/>
          <w:b/>
          <w:sz w:val="32"/>
        </w:rPr>
        <w:t>马克思</w:t>
      </w:r>
      <w:r w:rsidRPr="00174BF6">
        <w:rPr>
          <w:rFonts w:ascii="黑体" w:eastAsia="黑体" w:hAnsi="黑体"/>
          <w:b/>
          <w:sz w:val="32"/>
        </w:rPr>
        <w:t>主义学院</w:t>
      </w:r>
      <w:r w:rsidR="00D17053">
        <w:rPr>
          <w:rFonts w:ascii="黑体" w:eastAsia="黑体" w:hAnsi="黑体" w:hint="eastAsia"/>
          <w:b/>
          <w:sz w:val="32"/>
        </w:rPr>
        <w:t>2019</w:t>
      </w:r>
      <w:r w:rsidRPr="00174BF6">
        <w:rPr>
          <w:rFonts w:ascii="黑体" w:eastAsia="黑体" w:hAnsi="黑体" w:hint="eastAsia"/>
          <w:b/>
          <w:sz w:val="32"/>
        </w:rPr>
        <w:t>年</w:t>
      </w:r>
      <w:r w:rsidRPr="00174BF6">
        <w:rPr>
          <w:rFonts w:ascii="黑体" w:eastAsia="黑体" w:hAnsi="黑体"/>
          <w:b/>
          <w:sz w:val="32"/>
        </w:rPr>
        <w:t>接收</w:t>
      </w:r>
      <w:r w:rsidR="00793EEB">
        <w:rPr>
          <w:rFonts w:ascii="黑体" w:eastAsia="黑体" w:hAnsi="黑体" w:hint="eastAsia"/>
          <w:b/>
          <w:sz w:val="32"/>
        </w:rPr>
        <w:t>本科生</w:t>
      </w:r>
      <w:r>
        <w:rPr>
          <w:rFonts w:ascii="黑体" w:eastAsia="黑体" w:hAnsi="黑体" w:hint="eastAsia"/>
          <w:b/>
          <w:sz w:val="32"/>
        </w:rPr>
        <w:t>双辅</w:t>
      </w:r>
      <w:r>
        <w:rPr>
          <w:rFonts w:ascii="黑体" w:eastAsia="黑体" w:hAnsi="黑体"/>
          <w:b/>
          <w:sz w:val="32"/>
        </w:rPr>
        <w:t>修</w:t>
      </w:r>
      <w:r w:rsidR="00C610EA">
        <w:rPr>
          <w:rFonts w:ascii="黑体" w:eastAsia="黑体" w:hAnsi="黑体" w:hint="eastAsia"/>
          <w:b/>
          <w:sz w:val="32"/>
        </w:rPr>
        <w:t>工作</w:t>
      </w:r>
      <w:r>
        <w:rPr>
          <w:rFonts w:ascii="黑体" w:eastAsia="黑体" w:hAnsi="黑体" w:hint="eastAsia"/>
          <w:b/>
          <w:sz w:val="32"/>
        </w:rPr>
        <w:t>细则</w:t>
      </w:r>
    </w:p>
    <w:p w:rsidR="001766CE" w:rsidRPr="006E4333" w:rsidRDefault="001766CE" w:rsidP="001766CE">
      <w:pPr>
        <w:rPr>
          <w:rFonts w:ascii="仿宋_GB2312" w:eastAsia="仿宋_GB2312"/>
          <w:b/>
          <w:sz w:val="28"/>
        </w:rPr>
      </w:pPr>
      <w:r w:rsidRPr="006E4333">
        <w:rPr>
          <w:rFonts w:ascii="仿宋_GB2312" w:eastAsia="仿宋_GB2312" w:hint="eastAsia"/>
          <w:b/>
          <w:sz w:val="28"/>
        </w:rPr>
        <w:t>一、接收计划</w:t>
      </w: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868"/>
        <w:gridCol w:w="2404"/>
        <w:gridCol w:w="2984"/>
        <w:gridCol w:w="995"/>
      </w:tblGrid>
      <w:tr w:rsidR="001766CE" w:rsidTr="00F95A4C">
        <w:trPr>
          <w:trHeight w:val="553"/>
        </w:trPr>
        <w:tc>
          <w:tcPr>
            <w:tcW w:w="1520" w:type="dxa"/>
            <w:vAlign w:val="center"/>
          </w:tcPr>
          <w:p w:rsidR="001766CE" w:rsidRDefault="001766CE" w:rsidP="0069353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接收专业</w:t>
            </w:r>
          </w:p>
        </w:tc>
        <w:tc>
          <w:tcPr>
            <w:tcW w:w="1868" w:type="dxa"/>
            <w:vAlign w:val="center"/>
          </w:tcPr>
          <w:p w:rsidR="001766CE" w:rsidRDefault="001766CE" w:rsidP="0069353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接收年级</w:t>
            </w:r>
          </w:p>
        </w:tc>
        <w:tc>
          <w:tcPr>
            <w:tcW w:w="2404" w:type="dxa"/>
            <w:vAlign w:val="center"/>
          </w:tcPr>
          <w:p w:rsidR="001766CE" w:rsidRDefault="001766CE" w:rsidP="0069353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接收人数</w:t>
            </w:r>
          </w:p>
        </w:tc>
        <w:tc>
          <w:tcPr>
            <w:tcW w:w="2984" w:type="dxa"/>
            <w:vAlign w:val="center"/>
          </w:tcPr>
          <w:p w:rsidR="001766CE" w:rsidRDefault="001766CE" w:rsidP="0069353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接</w:t>
            </w:r>
            <w:r w:rsidR="0069353B">
              <w:rPr>
                <w:rFonts w:ascii="仿宋_GB2312" w:eastAsia="仿宋_GB2312" w:hint="eastAsia"/>
                <w:sz w:val="28"/>
              </w:rPr>
              <w:t>收</w:t>
            </w:r>
            <w:r>
              <w:rPr>
                <w:rFonts w:ascii="仿宋_GB2312" w:eastAsia="仿宋_GB2312" w:hint="eastAsia"/>
                <w:sz w:val="28"/>
              </w:rPr>
              <w:t>基本条件</w:t>
            </w:r>
          </w:p>
        </w:tc>
        <w:tc>
          <w:tcPr>
            <w:tcW w:w="995" w:type="dxa"/>
            <w:vAlign w:val="center"/>
          </w:tcPr>
          <w:p w:rsidR="001766CE" w:rsidRDefault="001766CE" w:rsidP="0069353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备注</w:t>
            </w:r>
          </w:p>
        </w:tc>
      </w:tr>
      <w:tr w:rsidR="001766CE" w:rsidTr="00F95A4C">
        <w:trPr>
          <w:trHeight w:val="1225"/>
        </w:trPr>
        <w:tc>
          <w:tcPr>
            <w:tcW w:w="1520" w:type="dxa"/>
            <w:vAlign w:val="center"/>
          </w:tcPr>
          <w:p w:rsidR="001766CE" w:rsidRDefault="001766CE" w:rsidP="006F2A28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思想政治教育</w:t>
            </w:r>
          </w:p>
        </w:tc>
        <w:tc>
          <w:tcPr>
            <w:tcW w:w="1868" w:type="dxa"/>
            <w:vAlign w:val="center"/>
          </w:tcPr>
          <w:p w:rsidR="001766CE" w:rsidRDefault="00D17053" w:rsidP="006F2A28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2017</w:t>
            </w:r>
            <w:r w:rsidR="001766CE">
              <w:rPr>
                <w:rFonts w:ascii="仿宋_GB2312" w:eastAsia="仿宋_GB2312" w:hint="eastAsia"/>
                <w:sz w:val="28"/>
              </w:rPr>
              <w:t>、</w:t>
            </w:r>
            <w:r>
              <w:rPr>
                <w:rFonts w:ascii="仿宋_GB2312" w:eastAsia="仿宋_GB2312" w:hint="eastAsia"/>
                <w:sz w:val="28"/>
              </w:rPr>
              <w:t>201</w:t>
            </w:r>
            <w:r>
              <w:rPr>
                <w:rFonts w:ascii="仿宋_GB2312" w:eastAsia="仿宋_GB2312"/>
                <w:sz w:val="28"/>
              </w:rPr>
              <w:t>8</w:t>
            </w:r>
          </w:p>
        </w:tc>
        <w:tc>
          <w:tcPr>
            <w:tcW w:w="2404" w:type="dxa"/>
            <w:vAlign w:val="center"/>
          </w:tcPr>
          <w:p w:rsidR="001766CE" w:rsidRDefault="00523BAD" w:rsidP="006F2A28">
            <w:pPr>
              <w:ind w:right="14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双修/辅修</w:t>
            </w:r>
            <w:r w:rsidR="001766CE">
              <w:rPr>
                <w:rFonts w:ascii="仿宋_GB2312" w:eastAsia="仿宋_GB2312"/>
                <w:sz w:val="28"/>
              </w:rPr>
              <w:t>2</w:t>
            </w:r>
            <w:r w:rsidR="001766CE">
              <w:rPr>
                <w:rFonts w:ascii="仿宋_GB2312" w:eastAsia="仿宋_GB2312" w:hint="eastAsia"/>
                <w:sz w:val="28"/>
              </w:rPr>
              <w:t>0</w:t>
            </w:r>
            <w:r>
              <w:rPr>
                <w:rFonts w:ascii="仿宋_GB2312" w:eastAsia="仿宋_GB2312" w:hint="eastAsia"/>
                <w:sz w:val="28"/>
              </w:rPr>
              <w:t>人</w:t>
            </w:r>
          </w:p>
        </w:tc>
        <w:tc>
          <w:tcPr>
            <w:tcW w:w="2984" w:type="dxa"/>
            <w:vAlign w:val="center"/>
          </w:tcPr>
          <w:p w:rsidR="001766CE" w:rsidRDefault="001766CE" w:rsidP="006F2A28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在学期间已修课程（ABCD类）成绩合格</w:t>
            </w:r>
          </w:p>
        </w:tc>
        <w:tc>
          <w:tcPr>
            <w:tcW w:w="995" w:type="dxa"/>
            <w:vAlign w:val="center"/>
          </w:tcPr>
          <w:p w:rsidR="001766CE" w:rsidRDefault="001766CE" w:rsidP="006F2A2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1766CE" w:rsidRPr="006E4333" w:rsidRDefault="001766CE" w:rsidP="001766CE">
      <w:pPr>
        <w:rPr>
          <w:rFonts w:ascii="仿宋_GB2312" w:eastAsia="仿宋_GB2312"/>
          <w:b/>
          <w:sz w:val="28"/>
        </w:rPr>
      </w:pPr>
      <w:r w:rsidRPr="006E4333">
        <w:rPr>
          <w:rFonts w:ascii="仿宋_GB2312" w:eastAsia="仿宋_GB2312" w:hint="eastAsia"/>
          <w:b/>
          <w:sz w:val="28"/>
        </w:rPr>
        <w:t>二、</w:t>
      </w:r>
      <w:r w:rsidR="00523BAD">
        <w:rPr>
          <w:rFonts w:ascii="仿宋_GB2312" w:eastAsia="仿宋_GB2312" w:hint="eastAsia"/>
          <w:b/>
          <w:sz w:val="28"/>
        </w:rPr>
        <w:t>接收双辅修</w:t>
      </w:r>
      <w:r w:rsidR="00E53963">
        <w:rPr>
          <w:rFonts w:ascii="仿宋_GB2312" w:eastAsia="仿宋_GB2312" w:hint="eastAsia"/>
          <w:b/>
          <w:sz w:val="28"/>
        </w:rPr>
        <w:t>工作</w:t>
      </w:r>
      <w:r w:rsidR="00E53963">
        <w:rPr>
          <w:rFonts w:ascii="仿宋_GB2312" w:eastAsia="仿宋_GB2312"/>
          <w:b/>
          <w:sz w:val="28"/>
        </w:rPr>
        <w:t>细则</w:t>
      </w:r>
    </w:p>
    <w:p w:rsidR="001766CE" w:rsidRPr="006E4333" w:rsidRDefault="001766CE" w:rsidP="001766CE">
      <w:pPr>
        <w:ind w:firstLine="560"/>
        <w:rPr>
          <w:rFonts w:ascii="仿宋_GB2312" w:eastAsia="仿宋_GB2312"/>
          <w:sz w:val="28"/>
        </w:rPr>
      </w:pPr>
      <w:r w:rsidRPr="006E4333">
        <w:rPr>
          <w:rFonts w:ascii="仿宋_GB2312" w:eastAsia="仿宋_GB2312" w:hint="eastAsia"/>
          <w:sz w:val="28"/>
        </w:rPr>
        <w:t>（一</w:t>
      </w:r>
      <w:r>
        <w:rPr>
          <w:rFonts w:ascii="仿宋_GB2312" w:eastAsia="仿宋_GB2312" w:hint="eastAsia"/>
          <w:sz w:val="28"/>
        </w:rPr>
        <w:t>）</w:t>
      </w:r>
      <w:r w:rsidR="00871B2B">
        <w:rPr>
          <w:rFonts w:ascii="仿宋_GB2312" w:eastAsia="仿宋_GB2312" w:hint="eastAsia"/>
          <w:sz w:val="28"/>
        </w:rPr>
        <w:t>接收</w:t>
      </w:r>
      <w:r w:rsidRPr="006E4333">
        <w:rPr>
          <w:rFonts w:ascii="仿宋_GB2312" w:eastAsia="仿宋_GB2312" w:hint="eastAsia"/>
          <w:sz w:val="28"/>
        </w:rPr>
        <w:t>条件</w:t>
      </w:r>
    </w:p>
    <w:p w:rsidR="001766CE" w:rsidRDefault="001766CE" w:rsidP="001766CE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1.</w:t>
      </w:r>
      <w:r w:rsidR="00523BAD">
        <w:rPr>
          <w:rFonts w:ascii="仿宋_GB2312" w:eastAsia="仿宋_GB2312" w:hint="eastAsia"/>
          <w:sz w:val="28"/>
        </w:rPr>
        <w:t>申请修读</w:t>
      </w:r>
      <w:r w:rsidR="00523BAD">
        <w:rPr>
          <w:rFonts w:ascii="仿宋_GB2312" w:eastAsia="仿宋_GB2312"/>
          <w:sz w:val="28"/>
        </w:rPr>
        <w:t>我院双辅修</w:t>
      </w:r>
      <w:r>
        <w:rPr>
          <w:rFonts w:ascii="仿宋_GB2312" w:eastAsia="仿宋_GB2312" w:hint="eastAsia"/>
          <w:sz w:val="28"/>
        </w:rPr>
        <w:t>的学生学习态度</w:t>
      </w:r>
      <w:r w:rsidR="00523BAD">
        <w:rPr>
          <w:rFonts w:ascii="仿宋_GB2312" w:eastAsia="仿宋_GB2312" w:hint="eastAsia"/>
          <w:sz w:val="28"/>
        </w:rPr>
        <w:t>需</w:t>
      </w:r>
      <w:r>
        <w:rPr>
          <w:rFonts w:ascii="仿宋_GB2312" w:eastAsia="仿宋_GB2312" w:hint="eastAsia"/>
          <w:sz w:val="28"/>
        </w:rPr>
        <w:t>端正，对马克思主义理论学科有较强的学习兴趣。</w:t>
      </w:r>
    </w:p>
    <w:p w:rsidR="009F1199" w:rsidRPr="006E4333" w:rsidRDefault="001766CE" w:rsidP="009F1199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2.在学期间已修课程（ABCD类）成绩合格</w:t>
      </w:r>
      <w:r w:rsidR="00523BAD">
        <w:rPr>
          <w:rFonts w:ascii="仿宋_GB2312" w:eastAsia="仿宋_GB2312" w:hint="eastAsia"/>
          <w:sz w:val="28"/>
        </w:rPr>
        <w:t>。</w:t>
      </w:r>
    </w:p>
    <w:p w:rsidR="001766CE" w:rsidRDefault="001766CE" w:rsidP="001766CE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（二）</w:t>
      </w:r>
      <w:r w:rsidR="006F2A28">
        <w:rPr>
          <w:rFonts w:ascii="仿宋_GB2312" w:eastAsia="仿宋_GB2312" w:hint="eastAsia"/>
          <w:sz w:val="28"/>
        </w:rPr>
        <w:t>申请流程</w:t>
      </w:r>
    </w:p>
    <w:p w:rsidR="001766CE" w:rsidRDefault="00EF389C" w:rsidP="001766CE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申请者</w:t>
      </w:r>
      <w:r>
        <w:rPr>
          <w:rFonts w:ascii="仿宋_GB2312" w:eastAsia="仿宋_GB2312"/>
          <w:sz w:val="28"/>
        </w:rPr>
        <w:t>在</w:t>
      </w:r>
      <w:r w:rsidR="00D17053">
        <w:rPr>
          <w:rFonts w:ascii="仿宋_GB2312" w:eastAsia="仿宋_GB2312" w:hint="eastAsia"/>
          <w:sz w:val="28"/>
        </w:rPr>
        <w:t>5</w:t>
      </w:r>
      <w:r>
        <w:rPr>
          <w:rFonts w:ascii="仿宋_GB2312" w:eastAsia="仿宋_GB2312" w:hint="eastAsia"/>
          <w:sz w:val="28"/>
        </w:rPr>
        <w:t>月</w:t>
      </w:r>
      <w:r w:rsidR="00D17053">
        <w:rPr>
          <w:rFonts w:ascii="仿宋_GB2312" w:eastAsia="仿宋_GB2312" w:hint="eastAsia"/>
          <w:sz w:val="28"/>
        </w:rPr>
        <w:t>29</w:t>
      </w:r>
      <w:r>
        <w:rPr>
          <w:rFonts w:ascii="仿宋_GB2312" w:eastAsia="仿宋_GB2312" w:hint="eastAsia"/>
          <w:sz w:val="28"/>
        </w:rPr>
        <w:t>日</w:t>
      </w:r>
      <w:r>
        <w:rPr>
          <w:rFonts w:ascii="仿宋_GB2312" w:eastAsia="仿宋_GB2312"/>
          <w:sz w:val="28"/>
        </w:rPr>
        <w:t>前</w:t>
      </w:r>
      <w:r>
        <w:rPr>
          <w:rFonts w:ascii="仿宋_GB2312" w:eastAsia="仿宋_GB2312" w:hint="eastAsia"/>
          <w:sz w:val="28"/>
        </w:rPr>
        <w:t>填写</w:t>
      </w:r>
      <w:r w:rsidR="006F2A28">
        <w:rPr>
          <w:rFonts w:ascii="仿宋_GB2312" w:eastAsia="仿宋_GB2312" w:hint="eastAsia"/>
          <w:sz w:val="28"/>
        </w:rPr>
        <w:t>辅修/双修申请表</w:t>
      </w:r>
      <w:r>
        <w:rPr>
          <w:rFonts w:ascii="仿宋_GB2312" w:eastAsia="仿宋_GB2312" w:hint="eastAsia"/>
          <w:sz w:val="28"/>
        </w:rPr>
        <w:t>（一式</w:t>
      </w:r>
      <w:r>
        <w:rPr>
          <w:rFonts w:ascii="仿宋_GB2312" w:eastAsia="仿宋_GB2312"/>
          <w:sz w:val="28"/>
        </w:rPr>
        <w:t>两份</w:t>
      </w:r>
      <w:r>
        <w:rPr>
          <w:rFonts w:ascii="仿宋_GB2312" w:eastAsia="仿宋_GB2312" w:hint="eastAsia"/>
          <w:sz w:val="28"/>
        </w:rPr>
        <w:t>），经</w:t>
      </w:r>
      <w:r>
        <w:rPr>
          <w:rFonts w:ascii="仿宋_GB2312" w:eastAsia="仿宋_GB2312"/>
          <w:sz w:val="28"/>
        </w:rPr>
        <w:t>所在学院审核</w:t>
      </w:r>
      <w:r>
        <w:rPr>
          <w:rFonts w:ascii="仿宋_GB2312" w:eastAsia="仿宋_GB2312" w:hint="eastAsia"/>
          <w:sz w:val="28"/>
        </w:rPr>
        <w:t>后</w:t>
      </w:r>
      <w:r>
        <w:rPr>
          <w:rFonts w:ascii="仿宋_GB2312" w:eastAsia="仿宋_GB2312"/>
          <w:sz w:val="28"/>
        </w:rPr>
        <w:t>，提交</w:t>
      </w:r>
      <w:r>
        <w:rPr>
          <w:rFonts w:ascii="仿宋_GB2312" w:eastAsia="仿宋_GB2312" w:hint="eastAsia"/>
          <w:sz w:val="28"/>
        </w:rPr>
        <w:t>我院</w:t>
      </w:r>
      <w:r>
        <w:rPr>
          <w:rFonts w:ascii="仿宋_GB2312" w:eastAsia="仿宋_GB2312"/>
          <w:sz w:val="28"/>
        </w:rPr>
        <w:t>办公室</w:t>
      </w:r>
      <w:r w:rsidR="00D17053">
        <w:rPr>
          <w:rFonts w:ascii="仿宋_GB2312" w:eastAsia="仿宋_GB2312"/>
          <w:sz w:val="28"/>
        </w:rPr>
        <w:t>207</w:t>
      </w:r>
      <w:r>
        <w:rPr>
          <w:rFonts w:ascii="仿宋_GB2312" w:eastAsia="仿宋_GB2312" w:hint="eastAsia"/>
          <w:sz w:val="28"/>
        </w:rPr>
        <w:t>室</w:t>
      </w:r>
      <w:r>
        <w:rPr>
          <w:rFonts w:ascii="仿宋_GB2312" w:eastAsia="仿宋_GB2312"/>
          <w:sz w:val="28"/>
        </w:rPr>
        <w:t>。</w:t>
      </w:r>
    </w:p>
    <w:p w:rsidR="00E53963" w:rsidRDefault="00E53963" w:rsidP="001766CE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（三）接收</w:t>
      </w:r>
      <w:r>
        <w:rPr>
          <w:rFonts w:ascii="仿宋_GB2312" w:eastAsia="仿宋_GB2312"/>
          <w:sz w:val="28"/>
        </w:rPr>
        <w:t>办法</w:t>
      </w:r>
    </w:p>
    <w:p w:rsidR="00E53963" w:rsidRDefault="00F95A4C" w:rsidP="001766CE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我院</w:t>
      </w:r>
      <w:r>
        <w:rPr>
          <w:rFonts w:ascii="仿宋_GB2312" w:eastAsia="仿宋_GB2312"/>
          <w:sz w:val="28"/>
        </w:rPr>
        <w:t>集中议决接收学生名单，并在全院范围内公示五天。</w:t>
      </w:r>
    </w:p>
    <w:p w:rsidR="006F2A28" w:rsidRDefault="006F2A28" w:rsidP="001766CE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</w:t>
      </w:r>
      <w:r w:rsidR="00E53963">
        <w:rPr>
          <w:rFonts w:ascii="仿宋_GB2312" w:eastAsia="仿宋_GB2312" w:hint="eastAsia"/>
          <w:sz w:val="28"/>
        </w:rPr>
        <w:t>四</w:t>
      </w:r>
      <w:r>
        <w:rPr>
          <w:rFonts w:ascii="仿宋_GB2312" w:eastAsia="仿宋_GB2312" w:hint="eastAsia"/>
          <w:sz w:val="28"/>
        </w:rPr>
        <w:t>）培养</w:t>
      </w:r>
      <w:r>
        <w:rPr>
          <w:rFonts w:ascii="仿宋_GB2312" w:eastAsia="仿宋_GB2312"/>
          <w:sz w:val="28"/>
        </w:rPr>
        <w:t>方式</w:t>
      </w:r>
    </w:p>
    <w:p w:rsidR="006F2A28" w:rsidRDefault="006F2A28" w:rsidP="001766CE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按照思想政治</w:t>
      </w:r>
      <w:r>
        <w:rPr>
          <w:rFonts w:ascii="仿宋_GB2312" w:eastAsia="仿宋_GB2312"/>
          <w:sz w:val="28"/>
        </w:rPr>
        <w:t>教育</w:t>
      </w:r>
      <w:proofErr w:type="gramStart"/>
      <w:r>
        <w:rPr>
          <w:rFonts w:ascii="仿宋_GB2312" w:eastAsia="仿宋_GB2312" w:hint="eastAsia"/>
          <w:sz w:val="28"/>
        </w:rPr>
        <w:t>专业</w:t>
      </w:r>
      <w:r>
        <w:rPr>
          <w:rFonts w:ascii="仿宋_GB2312" w:eastAsia="仿宋_GB2312"/>
          <w:sz w:val="28"/>
        </w:rPr>
        <w:t>双</w:t>
      </w:r>
      <w:proofErr w:type="gramEnd"/>
      <w:r>
        <w:rPr>
          <w:rFonts w:ascii="仿宋_GB2312" w:eastAsia="仿宋_GB2312"/>
          <w:sz w:val="28"/>
        </w:rPr>
        <w:t>辅修教学计划和培养方案执行。</w:t>
      </w:r>
    </w:p>
    <w:p w:rsidR="006F2A28" w:rsidRDefault="006F2A28" w:rsidP="001766CE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</w:t>
      </w:r>
      <w:r w:rsidR="00E53963">
        <w:rPr>
          <w:rFonts w:ascii="仿宋_GB2312" w:eastAsia="仿宋_GB2312" w:hint="eastAsia"/>
          <w:sz w:val="28"/>
        </w:rPr>
        <w:t>五</w:t>
      </w:r>
      <w:r>
        <w:rPr>
          <w:rFonts w:ascii="仿宋_GB2312" w:eastAsia="仿宋_GB2312" w:hint="eastAsia"/>
          <w:sz w:val="28"/>
        </w:rPr>
        <w:t>）考核</w:t>
      </w:r>
      <w:r>
        <w:rPr>
          <w:rFonts w:ascii="仿宋_GB2312" w:eastAsia="仿宋_GB2312"/>
          <w:sz w:val="28"/>
        </w:rPr>
        <w:t>方式</w:t>
      </w:r>
    </w:p>
    <w:p w:rsidR="006F2A28" w:rsidRPr="006F2A28" w:rsidRDefault="006F2A28" w:rsidP="00EF389C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与思想政治</w:t>
      </w:r>
      <w:r>
        <w:rPr>
          <w:rFonts w:ascii="仿宋_GB2312" w:eastAsia="仿宋_GB2312"/>
          <w:sz w:val="28"/>
        </w:rPr>
        <w:t>教育专业考核方式相同。</w:t>
      </w:r>
    </w:p>
    <w:p w:rsidR="001766CE" w:rsidRPr="006E4333" w:rsidRDefault="001766CE" w:rsidP="001766CE">
      <w:pPr>
        <w:rPr>
          <w:rFonts w:ascii="仿宋_GB2312" w:eastAsia="仿宋_GB2312"/>
          <w:b/>
          <w:sz w:val="28"/>
        </w:rPr>
      </w:pPr>
      <w:r w:rsidRPr="006E4333">
        <w:rPr>
          <w:rFonts w:ascii="仿宋_GB2312" w:eastAsia="仿宋_GB2312" w:hint="eastAsia"/>
          <w:b/>
          <w:sz w:val="28"/>
        </w:rPr>
        <w:t>三、本细则解释权归属</w:t>
      </w:r>
    </w:p>
    <w:p w:rsidR="001766CE" w:rsidRDefault="001766CE" w:rsidP="001766CE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1.</w:t>
      </w:r>
      <w:r w:rsidR="00004D92">
        <w:rPr>
          <w:rFonts w:ascii="仿宋_GB2312" w:eastAsia="仿宋_GB2312" w:hint="eastAsia"/>
          <w:sz w:val="28"/>
        </w:rPr>
        <w:t>本细则</w:t>
      </w:r>
      <w:r w:rsidRPr="00D625B7">
        <w:rPr>
          <w:rFonts w:ascii="仿宋_GB2312" w:eastAsia="仿宋_GB2312" w:hint="eastAsia"/>
          <w:sz w:val="28"/>
        </w:rPr>
        <w:t>适用于</w:t>
      </w:r>
      <w:r w:rsidR="00D17053">
        <w:rPr>
          <w:rFonts w:ascii="仿宋_GB2312" w:eastAsia="仿宋_GB2312" w:hint="eastAsia"/>
          <w:sz w:val="28"/>
        </w:rPr>
        <w:t>2019</w:t>
      </w:r>
      <w:r w:rsidRPr="00D625B7">
        <w:rPr>
          <w:rFonts w:ascii="仿宋_GB2312" w:eastAsia="仿宋_GB2312" w:hint="eastAsia"/>
          <w:sz w:val="28"/>
        </w:rPr>
        <w:t>年</w:t>
      </w:r>
      <w:r w:rsidR="006F2A28">
        <w:rPr>
          <w:rFonts w:ascii="仿宋_GB2312" w:eastAsia="仿宋_GB2312" w:hint="eastAsia"/>
          <w:sz w:val="28"/>
        </w:rPr>
        <w:t>接收双辅修</w:t>
      </w:r>
      <w:r w:rsidR="006F2A28">
        <w:rPr>
          <w:rFonts w:ascii="仿宋_GB2312" w:eastAsia="仿宋_GB2312"/>
          <w:sz w:val="28"/>
        </w:rPr>
        <w:t>工</w:t>
      </w:r>
      <w:r>
        <w:rPr>
          <w:rFonts w:ascii="仿宋_GB2312" w:eastAsia="仿宋_GB2312" w:hint="eastAsia"/>
          <w:sz w:val="28"/>
        </w:rPr>
        <w:t>作。</w:t>
      </w:r>
    </w:p>
    <w:p w:rsidR="001766CE" w:rsidRDefault="001766CE" w:rsidP="001766CE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2.未尽事宜，参照现行《南开大学本科生学则》的有关规定。</w:t>
      </w:r>
    </w:p>
    <w:p w:rsidR="001766CE" w:rsidRDefault="001766CE" w:rsidP="00EF389C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3.本办法的最终解释权归属</w:t>
      </w:r>
      <w:r w:rsidR="006F2A28">
        <w:rPr>
          <w:rFonts w:ascii="仿宋_GB2312" w:eastAsia="仿宋_GB2312" w:hint="eastAsia"/>
          <w:sz w:val="28"/>
        </w:rPr>
        <w:t>马克思</w:t>
      </w:r>
      <w:r w:rsidR="006F2A28">
        <w:rPr>
          <w:rFonts w:ascii="仿宋_GB2312" w:eastAsia="仿宋_GB2312"/>
          <w:sz w:val="28"/>
        </w:rPr>
        <w:t>主义学院</w:t>
      </w:r>
      <w:r w:rsidR="00EF389C">
        <w:rPr>
          <w:rFonts w:ascii="仿宋_GB2312" w:eastAsia="仿宋_GB2312" w:hint="eastAsia"/>
          <w:sz w:val="28"/>
        </w:rPr>
        <w:t>。</w:t>
      </w:r>
    </w:p>
    <w:p w:rsidR="001766CE" w:rsidRDefault="001766CE" w:rsidP="001766CE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                             </w:t>
      </w:r>
      <w:r>
        <w:rPr>
          <w:rFonts w:ascii="仿宋_GB2312" w:eastAsia="仿宋_GB2312"/>
          <w:sz w:val="28"/>
        </w:rPr>
        <w:t xml:space="preserve">  </w:t>
      </w:r>
      <w:r>
        <w:rPr>
          <w:rFonts w:ascii="仿宋_GB2312" w:eastAsia="仿宋_GB2312" w:hint="eastAsia"/>
          <w:sz w:val="28"/>
        </w:rPr>
        <w:t xml:space="preserve"> 南开大学</w:t>
      </w:r>
      <w:r>
        <w:rPr>
          <w:rFonts w:ascii="仿宋_GB2312" w:eastAsia="仿宋_GB2312"/>
          <w:sz w:val="28"/>
        </w:rPr>
        <w:t>马克思主义学院</w:t>
      </w:r>
    </w:p>
    <w:p w:rsidR="001766CE" w:rsidRDefault="001766CE" w:rsidP="001766CE">
      <w:pPr>
        <w:ind w:firstLineChars="200" w:firstLine="560"/>
        <w:jc w:val="righ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 xml:space="preserve">                           </w:t>
      </w:r>
      <w:r>
        <w:rPr>
          <w:rFonts w:ascii="仿宋_GB2312" w:eastAsia="仿宋_GB2312" w:hint="eastAsia"/>
          <w:sz w:val="28"/>
        </w:rPr>
        <w:t>2</w:t>
      </w:r>
      <w:r w:rsidR="00D17053">
        <w:rPr>
          <w:rFonts w:ascii="仿宋_GB2312" w:eastAsia="仿宋_GB2312"/>
          <w:sz w:val="28"/>
        </w:rPr>
        <w:t>019</w:t>
      </w:r>
      <w:r>
        <w:rPr>
          <w:rFonts w:ascii="仿宋_GB2312" w:eastAsia="仿宋_GB2312" w:hint="eastAsia"/>
          <w:sz w:val="28"/>
        </w:rPr>
        <w:t>年</w:t>
      </w:r>
      <w:r w:rsidR="00D17053">
        <w:rPr>
          <w:rFonts w:ascii="仿宋_GB2312" w:eastAsia="仿宋_GB2312" w:hint="eastAsia"/>
          <w:sz w:val="28"/>
        </w:rPr>
        <w:t>5</w:t>
      </w:r>
      <w:r>
        <w:rPr>
          <w:rFonts w:ascii="仿宋_GB2312" w:eastAsia="仿宋_GB2312" w:hint="eastAsia"/>
          <w:sz w:val="28"/>
        </w:rPr>
        <w:t>月</w:t>
      </w:r>
      <w:r w:rsidR="00D17053">
        <w:rPr>
          <w:rFonts w:ascii="仿宋_GB2312" w:eastAsia="仿宋_GB2312" w:hint="eastAsia"/>
          <w:sz w:val="28"/>
        </w:rPr>
        <w:t>15</w:t>
      </w:r>
      <w:bookmarkStart w:id="0" w:name="_GoBack"/>
      <w:bookmarkEnd w:id="0"/>
      <w:r w:rsidR="006F2A28">
        <w:rPr>
          <w:rFonts w:ascii="仿宋_GB2312" w:eastAsia="仿宋_GB2312" w:hint="eastAsia"/>
          <w:sz w:val="28"/>
        </w:rPr>
        <w:t>日</w:t>
      </w:r>
    </w:p>
    <w:sectPr w:rsidR="001766C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04D92"/>
    <w:rsid w:val="00174BF6"/>
    <w:rsid w:val="001766CE"/>
    <w:rsid w:val="00323B43"/>
    <w:rsid w:val="003D37D8"/>
    <w:rsid w:val="00426133"/>
    <w:rsid w:val="004358AB"/>
    <w:rsid w:val="00523BAD"/>
    <w:rsid w:val="0069353B"/>
    <w:rsid w:val="006F2A28"/>
    <w:rsid w:val="00793EEB"/>
    <w:rsid w:val="00871B2B"/>
    <w:rsid w:val="008B7726"/>
    <w:rsid w:val="009F1199"/>
    <w:rsid w:val="00C610EA"/>
    <w:rsid w:val="00D17053"/>
    <w:rsid w:val="00D31D50"/>
    <w:rsid w:val="00E53963"/>
    <w:rsid w:val="00EF389C"/>
    <w:rsid w:val="00F9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5191E8-D2CF-41F3-B78B-0E35D4A4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10EA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610EA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2018-06-11T02:23:00Z</cp:lastPrinted>
  <dcterms:created xsi:type="dcterms:W3CDTF">2019-05-15T09:18:00Z</dcterms:created>
  <dcterms:modified xsi:type="dcterms:W3CDTF">2019-05-15T09:18:00Z</dcterms:modified>
</cp:coreProperties>
</file>